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2022年福建船政交通职业学院公开招聘考试</w:t>
      </w:r>
    </w:p>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考生健康申明卡及安全考试承诺书</w:t>
      </w:r>
    </w:p>
    <w:p>
      <w:pPr>
        <w:adjustRightInd w:val="0"/>
        <w:snapToGrid w:val="0"/>
        <w:spacing w:line="560" w:lineRule="exact"/>
        <w:jc w:val="center"/>
        <w:rPr>
          <w:rFonts w:ascii="方正小标宋简体" w:hAnsi="黑体" w:eastAsia="方正小标宋简体"/>
          <w:sz w:val="40"/>
          <w:szCs w:val="44"/>
        </w:rPr>
      </w:pPr>
      <w:bookmarkStart w:id="0" w:name="_GoBack"/>
      <w:bookmarkEnd w:id="0"/>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本人考前14日内住址（请详细填写，住址请具体到街道/社区及门牌号或宾馆地址）：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3.本人考前14日内，</w:t>
      </w:r>
      <w:r>
        <w:rPr>
          <w:rFonts w:hint="eastAsia" w:ascii="仿宋" w:hAnsi="仿宋" w:eastAsia="仿宋"/>
          <w:spacing w:val="-4"/>
          <w:w w:val="90"/>
        </w:rPr>
        <w:t xml:space="preserve">是否与新冠肺炎确诊病例、疑似病例或已发现无症状感染者有接触史。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4.本人考前14日内，是否到访过省内外中高风险区域及所在县（市、区）。                  □是 □否</w:t>
      </w:r>
    </w:p>
    <w:p>
      <w:pPr>
        <w:adjustRightInd w:val="0"/>
        <w:snapToGrid w:val="0"/>
        <w:spacing w:line="400" w:lineRule="exact"/>
        <w:rPr>
          <w:rFonts w:ascii="仿宋" w:hAnsi="仿宋" w:eastAsia="仿宋"/>
          <w:w w:val="90"/>
        </w:rPr>
      </w:pPr>
      <w:r>
        <w:rPr>
          <w:rFonts w:hint="eastAsia" w:ascii="仿宋" w:hAnsi="仿宋" w:eastAsia="仿宋"/>
          <w:w w:val="90"/>
        </w:rPr>
        <w:t>5.本人考前21日内，是否从国（境）外入闽。                                           □是 □否</w:t>
      </w:r>
    </w:p>
    <w:p>
      <w:pPr>
        <w:adjustRightInd w:val="0"/>
        <w:snapToGrid w:val="0"/>
        <w:spacing w:line="400" w:lineRule="exact"/>
        <w:jc w:val="left"/>
        <w:rPr>
          <w:rFonts w:ascii="仿宋" w:hAnsi="仿宋" w:eastAsia="仿宋"/>
          <w:w w:val="90"/>
        </w:rPr>
      </w:pPr>
      <w:r>
        <w:rPr>
          <w:rFonts w:hint="eastAsia" w:ascii="仿宋" w:hAnsi="仿宋" w:eastAsia="仿宋"/>
          <w:w w:val="90"/>
        </w:rPr>
        <w:t>6.本人考前14日内，是否与入境人员(不包含已解除健康管理的）有接触史。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本人考前14日内，是否出现发热、干咳、乏力、鼻塞、流涕、咽痛、腹泻、味觉失灵等症状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□是 □否                                      </w:t>
      </w:r>
    </w:p>
    <w:p>
      <w:pPr>
        <w:adjustRightInd w:val="0"/>
        <w:snapToGrid w:val="0"/>
        <w:spacing w:line="400" w:lineRule="exact"/>
        <w:rPr>
          <w:rFonts w:ascii="仿宋" w:hAnsi="仿宋" w:eastAsia="仿宋"/>
          <w:w w:val="90"/>
        </w:rPr>
      </w:pPr>
      <w:r>
        <w:rPr>
          <w:rFonts w:hint="eastAsia" w:ascii="仿宋" w:hAnsi="仿宋" w:eastAsia="仿宋"/>
          <w:w w:val="90"/>
        </w:rPr>
        <w:t>9.本人共同居住的家庭成员中是否有上述1至8的情况。                                  □是 □否</w:t>
      </w:r>
    </w:p>
    <w:p>
      <w:pPr>
        <w:adjustRightInd w:val="0"/>
        <w:snapToGrid w:val="0"/>
        <w:spacing w:line="400" w:lineRule="exact"/>
        <w:ind w:left="947" w:hanging="947" w:hangingChars="296"/>
        <w:rPr>
          <w:rFonts w:ascii="黑体" w:hAnsi="仿宋" w:eastAsia="黑体"/>
          <w:bCs/>
          <w:snapToGrid w:val="0"/>
          <w:kern w:val="0"/>
          <w:sz w:val="32"/>
        </w:rPr>
      </w:pP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提示：考试期间建议减少不必要出行，不聚餐、不聚会、勤洗手，正确佩戴口罩。</w:t>
      </w: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p>
    <w:sectPr>
      <w:headerReference r:id="rId3" w:type="default"/>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eastAsia="zh-CN"/>
      </w:rPr>
    </w:pPr>
    <w:r>
      <w:rPr>
        <w:rFonts w:hint="eastAsia" w:eastAsiaTheme="minorEastAsia"/>
        <w:lang w:eastAsia="zh-CN"/>
      </w:rPr>
      <w:drawing>
        <wp:inline distT="0" distB="0" distL="114300" distR="114300">
          <wp:extent cx="1324610" cy="347980"/>
          <wp:effectExtent l="0" t="0" r="8890" b="14605"/>
          <wp:docPr id="1" name="图片 1"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4)"/>
                  <pic:cNvPicPr>
                    <a:picLocks noChangeAspect="1"/>
                  </pic:cNvPicPr>
                </pic:nvPicPr>
                <pic:blipFill>
                  <a:blip r:embed="rId1"/>
                  <a:stretch>
                    <a:fillRect/>
                  </a:stretch>
                </pic:blipFill>
                <pic:spPr>
                  <a:xfrm>
                    <a:off x="0" y="0"/>
                    <a:ext cx="1324610" cy="3479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mJkMTFhOTJlZjU0NGU0NDE4MWJhOWY5Y2QyZGYifQ=="/>
  </w:docVars>
  <w:rsids>
    <w:rsidRoot w:val="1C9365EC"/>
    <w:rsid w:val="003E48F6"/>
    <w:rsid w:val="00997AD8"/>
    <w:rsid w:val="1C9365EC"/>
    <w:rsid w:val="466A27AF"/>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641</Characters>
  <Lines>9</Lines>
  <Paragraphs>2</Paragraphs>
  <TotalTime>1</TotalTime>
  <ScaleCrop>false</ScaleCrop>
  <LinksUpToDate>false</LinksUpToDate>
  <CharactersWithSpaces>1253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2022-04-22T03:53:00Z</dcterms:created>
  <dc:creator>郭静</dc:creator>
  <cp:lastModifiedBy>传奇人生</cp:lastModifiedBy>
  <dcterms:modified xsi:type="dcterms:W3CDTF">2022-06-10T09:17:25Z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9DC3B2A960DE459EB32F97F3D3D75447</vt:lpwstr>
  </property>
</Properties>
</file>